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AC" w:rsidRPr="00FC749E" w:rsidRDefault="00B92AAC" w:rsidP="00B92AAC">
      <w:pPr>
        <w:keepNext/>
        <w:spacing w:before="240" w:after="60" w:line="240" w:lineRule="auto"/>
        <w:outlineLvl w:val="0"/>
        <w:rPr>
          <w:rFonts w:ascii="Arial" w:eastAsia="Times New Roman" w:hAnsi="Arial" w:cs="Arial"/>
          <w:b/>
          <w:bCs/>
          <w:kern w:val="32"/>
          <w:sz w:val="32"/>
          <w:szCs w:val="32"/>
          <w:lang w:eastAsia="tr-TR"/>
        </w:rPr>
      </w:pPr>
      <w:bookmarkStart w:id="0" w:name="_GoBack"/>
      <w:bookmarkEnd w:id="0"/>
      <w:r w:rsidRPr="00FC749E">
        <w:rPr>
          <w:rFonts w:ascii="Arial" w:eastAsia="Times New Roman" w:hAnsi="Arial" w:cs="Arial"/>
          <w:b/>
          <w:bCs/>
          <w:kern w:val="32"/>
          <w:sz w:val="32"/>
          <w:szCs w:val="32"/>
          <w:lang w:eastAsia="tr-TR"/>
        </w:rPr>
        <w:t xml:space="preserve">                                                </w:t>
      </w:r>
      <w:r>
        <w:rPr>
          <w:rFonts w:ascii="Arial" w:eastAsia="Times New Roman" w:hAnsi="Arial" w:cs="Arial"/>
          <w:b/>
          <w:bCs/>
          <w:kern w:val="32"/>
          <w:sz w:val="32"/>
          <w:szCs w:val="32"/>
          <w:lang w:eastAsia="tr-TR"/>
        </w:rPr>
        <w:t xml:space="preserve">                    İstanbul, 15.02.2016</w:t>
      </w:r>
    </w:p>
    <w:p w:rsidR="0003600F" w:rsidRPr="00B92AAC" w:rsidRDefault="00B92AAC" w:rsidP="00B92AAC">
      <w:pPr>
        <w:keepNext/>
        <w:spacing w:before="240" w:after="60" w:line="240" w:lineRule="auto"/>
        <w:outlineLvl w:val="0"/>
        <w:rPr>
          <w:rStyle w:val="Gl"/>
          <w:rFonts w:ascii="Arial" w:eastAsia="Times New Roman" w:hAnsi="Arial" w:cs="Arial"/>
          <w:kern w:val="32"/>
          <w:sz w:val="32"/>
          <w:szCs w:val="32"/>
          <w:lang w:eastAsia="tr-TR"/>
        </w:rPr>
      </w:pPr>
      <w:r w:rsidRPr="00FC749E">
        <w:rPr>
          <w:rFonts w:ascii="Arial" w:eastAsia="Times New Roman" w:hAnsi="Arial" w:cs="Arial"/>
          <w:b/>
          <w:bCs/>
          <w:kern w:val="32"/>
          <w:sz w:val="32"/>
          <w:szCs w:val="32"/>
          <w:lang w:eastAsia="tr-TR"/>
        </w:rPr>
        <w:t xml:space="preserve">                                                                                                                                                                      </w:t>
      </w:r>
      <w:r>
        <w:rPr>
          <w:rFonts w:ascii="Arial" w:eastAsia="Times New Roman" w:hAnsi="Arial" w:cs="Arial"/>
          <w:b/>
          <w:bCs/>
          <w:kern w:val="32"/>
          <w:sz w:val="32"/>
          <w:szCs w:val="32"/>
          <w:lang w:eastAsia="tr-TR"/>
        </w:rPr>
        <w:t>Sirküler No: 2016-25</w:t>
      </w:r>
    </w:p>
    <w:p w:rsidR="0003600F" w:rsidRPr="0003600F" w:rsidRDefault="0003600F" w:rsidP="0003600F">
      <w:pPr>
        <w:pStyle w:val="Balk1"/>
        <w:rPr>
          <w:color w:val="auto"/>
        </w:rPr>
      </w:pPr>
      <w:r w:rsidRPr="0003600F">
        <w:rPr>
          <w:rStyle w:val="Gl"/>
          <w:b/>
          <w:bCs/>
          <w:color w:val="auto"/>
        </w:rPr>
        <w:t>Asgari Ücret Desteğine İlişkin SGK Genelgesi Yayımlandı</w:t>
      </w:r>
    </w:p>
    <w:p w:rsidR="0003600F" w:rsidRDefault="0003600F" w:rsidP="006C0304">
      <w:pPr>
        <w:shd w:val="clear" w:color="auto" w:fill="FFFFFF"/>
        <w:spacing w:after="0" w:line="240" w:lineRule="atLeast"/>
        <w:rPr>
          <w:rFonts w:ascii="Arial" w:eastAsia="Times New Roman" w:hAnsi="Arial" w:cs="Arial"/>
          <w:color w:val="666666"/>
          <w:sz w:val="18"/>
          <w:szCs w:val="18"/>
          <w:lang w:val="en-US" w:eastAsia="tr-TR"/>
        </w:rPr>
      </w:pPr>
    </w:p>
    <w:p w:rsidR="0003600F" w:rsidRPr="0003600F" w:rsidRDefault="0003600F" w:rsidP="0003600F">
      <w:pPr>
        <w:rPr>
          <w:rFonts w:ascii="Arial" w:hAnsi="Arial" w:cs="Arial"/>
        </w:rPr>
      </w:pPr>
    </w:p>
    <w:p w:rsidR="006C0304" w:rsidRPr="0003600F" w:rsidRDefault="00EC73C0" w:rsidP="0003600F">
      <w:pPr>
        <w:rPr>
          <w:rFonts w:ascii="Arial" w:hAnsi="Arial" w:cs="Arial"/>
        </w:rPr>
      </w:pPr>
      <w:r w:rsidRPr="0003600F">
        <w:rPr>
          <w:rFonts w:ascii="Arial" w:hAnsi="Arial" w:cs="Arial"/>
        </w:rPr>
        <w:t xml:space="preserve">Sosyal Güvenlik Kurumu Başkanlığı’nca </w:t>
      </w:r>
      <w:r w:rsidR="0003600F">
        <w:rPr>
          <w:rFonts w:ascii="Arial" w:hAnsi="Arial" w:cs="Arial"/>
        </w:rPr>
        <w:t xml:space="preserve">Asgari Ücret Desteğine </w:t>
      </w:r>
      <w:r w:rsidR="0003600F" w:rsidRPr="0003600F">
        <w:rPr>
          <w:rFonts w:ascii="Arial" w:hAnsi="Arial" w:cs="Arial"/>
        </w:rPr>
        <w:t>ilişkin olarak 10.02.2016 tarih ve</w:t>
      </w:r>
      <w:r w:rsidRPr="0003600F">
        <w:rPr>
          <w:rFonts w:ascii="Arial" w:hAnsi="Arial" w:cs="Arial"/>
        </w:rPr>
        <w:t xml:space="preserve"> 2016-4 no’lu </w:t>
      </w:r>
      <w:r w:rsidR="0003600F" w:rsidRPr="0003600F">
        <w:rPr>
          <w:rFonts w:ascii="Arial" w:hAnsi="Arial" w:cs="Arial"/>
        </w:rPr>
        <w:t>genelge yayımlamıştır.</w:t>
      </w:r>
    </w:p>
    <w:p w:rsidR="006C0304" w:rsidRPr="0003600F" w:rsidRDefault="006C0304" w:rsidP="0003600F">
      <w:pPr>
        <w:rPr>
          <w:rFonts w:ascii="Arial" w:hAnsi="Arial" w:cs="Arial"/>
        </w:rPr>
      </w:pPr>
      <w:r w:rsidRPr="0003600F">
        <w:rPr>
          <w:rFonts w:ascii="Arial" w:hAnsi="Arial" w:cs="Arial"/>
        </w:rPr>
        <w:t>Söz konusu Genelge ile, 6661 sayılı Kanun’la 5510 sayılı Sosyal Sigortalar ve Genel Sağlık Sigortası Kanunu’na eklenen geçici 68’inci maddede, haklarında uzun vadeli sigorta kolu hükümleri uygulanan sigortalılardan dolayı işverenlere 2016/Ocak ila 2016/Aralık aylarına ilişkin olmak üzere Hazine desteği verilmesine imkan sağlanmıştır.</w:t>
      </w:r>
    </w:p>
    <w:p w:rsidR="007E7311" w:rsidRPr="0003600F" w:rsidRDefault="007E7311" w:rsidP="0003600F">
      <w:pPr>
        <w:rPr>
          <w:rFonts w:ascii="Arial" w:hAnsi="Arial" w:cs="Arial"/>
        </w:rPr>
      </w:pPr>
    </w:p>
    <w:p w:rsidR="0003600F" w:rsidRDefault="0003600F" w:rsidP="0003600F">
      <w:pPr>
        <w:rPr>
          <w:rFonts w:ascii="Arial" w:hAnsi="Arial" w:cs="Arial"/>
        </w:rPr>
      </w:pPr>
      <w:r w:rsidRPr="0003600F">
        <w:rPr>
          <w:rFonts w:ascii="Arial" w:hAnsi="Arial" w:cs="Arial"/>
        </w:rPr>
        <w:t>İlgili SGK Genelgesi Ektedir.</w:t>
      </w:r>
    </w:p>
    <w:p w:rsidR="00B92AAC" w:rsidRDefault="00B92AAC" w:rsidP="0003600F">
      <w:pPr>
        <w:rPr>
          <w:rFonts w:ascii="Arial" w:hAnsi="Arial" w:cs="Arial"/>
        </w:rPr>
      </w:pPr>
    </w:p>
    <w:p w:rsidR="00B92AAC" w:rsidRDefault="00B92AAC" w:rsidP="0003600F">
      <w:pPr>
        <w:rPr>
          <w:rFonts w:ascii="Arial" w:hAnsi="Arial" w:cs="Arial"/>
        </w:rPr>
      </w:pPr>
    </w:p>
    <w:p w:rsidR="00B92AAC" w:rsidRPr="00FC749E" w:rsidRDefault="00B92AAC" w:rsidP="00B92AAC">
      <w:pPr>
        <w:suppressAutoHyphens/>
        <w:spacing w:after="0" w:line="100" w:lineRule="atLeast"/>
        <w:rPr>
          <w:rFonts w:ascii="Times New Roman" w:eastAsia="SimSun" w:hAnsi="Times New Roman" w:cs="Mangal"/>
          <w:color w:val="00000A"/>
          <w:sz w:val="24"/>
          <w:szCs w:val="24"/>
          <w:lang w:eastAsia="zh-CN" w:bidi="hi-IN"/>
        </w:rPr>
      </w:pPr>
      <w:r>
        <w:rPr>
          <w:rFonts w:ascii="Times New Roman" w:eastAsia="SimSun" w:hAnsi="Times New Roman" w:cs="Mangal"/>
          <w:b/>
          <w:color w:val="00000A"/>
          <w:sz w:val="28"/>
          <w:szCs w:val="28"/>
          <w:lang w:eastAsia="zh-CN" w:bidi="hi-IN"/>
        </w:rPr>
        <w:t xml:space="preserve"> </w:t>
      </w:r>
      <w:r w:rsidRPr="00FC749E">
        <w:rPr>
          <w:rFonts w:ascii="Times New Roman" w:eastAsia="SimSun" w:hAnsi="Times New Roman" w:cs="Mangal"/>
          <w:b/>
          <w:color w:val="00000A"/>
          <w:sz w:val="28"/>
          <w:szCs w:val="28"/>
          <w:lang w:eastAsia="zh-CN" w:bidi="hi-IN"/>
        </w:rPr>
        <w:t>Bilgilerinize sunarız,</w:t>
      </w:r>
    </w:p>
    <w:p w:rsidR="00B92AAC" w:rsidRPr="00FC749E" w:rsidRDefault="00B92AAC" w:rsidP="00B92AAC">
      <w:pPr>
        <w:suppressAutoHyphens/>
        <w:spacing w:after="0" w:line="100" w:lineRule="atLeast"/>
        <w:rPr>
          <w:rFonts w:ascii="Times New Roman" w:eastAsia="SimSun" w:hAnsi="Times New Roman" w:cs="Mangal"/>
          <w:color w:val="00000A"/>
          <w:sz w:val="24"/>
          <w:szCs w:val="24"/>
          <w:lang w:eastAsia="zh-CN" w:bidi="hi-IN"/>
        </w:rPr>
      </w:pPr>
      <w:r w:rsidRPr="00FC749E">
        <w:rPr>
          <w:rFonts w:ascii="Arial" w:eastAsia="SimSun" w:hAnsi="Arial" w:cs="Arial"/>
          <w:b/>
          <w:color w:val="00000A"/>
          <w:sz w:val="28"/>
          <w:szCs w:val="28"/>
          <w:lang w:eastAsia="zh-CN" w:bidi="hi-IN"/>
        </w:rPr>
        <w:t xml:space="preserve"> </w:t>
      </w:r>
      <w:r w:rsidRPr="00FC749E">
        <w:rPr>
          <w:rFonts w:ascii="Times New Roman" w:eastAsia="SimSun" w:hAnsi="Times New Roman" w:cs="Mangal"/>
          <w:b/>
          <w:bCs/>
          <w:color w:val="00000A"/>
          <w:sz w:val="28"/>
          <w:szCs w:val="28"/>
          <w:lang w:eastAsia="zh-CN" w:bidi="hi-IN"/>
        </w:rPr>
        <w:t>Kadıoğlu YMM LTD.ŞTİ.</w:t>
      </w:r>
    </w:p>
    <w:p w:rsidR="00B92AAC" w:rsidRPr="0003600F" w:rsidRDefault="00B92AAC" w:rsidP="0003600F">
      <w:pPr>
        <w:rPr>
          <w:rFonts w:ascii="Arial" w:hAnsi="Arial" w:cs="Arial"/>
        </w:rPr>
      </w:pPr>
    </w:p>
    <w:sectPr w:rsidR="00B92AAC" w:rsidRPr="0003600F" w:rsidSect="00174CD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04"/>
    <w:rsid w:val="0003600F"/>
    <w:rsid w:val="00174CD3"/>
    <w:rsid w:val="002E236C"/>
    <w:rsid w:val="004446E3"/>
    <w:rsid w:val="006C0304"/>
    <w:rsid w:val="00724B71"/>
    <w:rsid w:val="007E7311"/>
    <w:rsid w:val="00B92AAC"/>
    <w:rsid w:val="00EC7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36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3600F"/>
    <w:rPr>
      <w:b/>
      <w:bCs/>
    </w:rPr>
  </w:style>
  <w:style w:type="character" w:customStyle="1" w:styleId="Balk1Char">
    <w:name w:val="Başlık 1 Char"/>
    <w:basedOn w:val="VarsaylanParagrafYazTipi"/>
    <w:link w:val="Balk1"/>
    <w:uiPriority w:val="9"/>
    <w:rsid w:val="0003600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36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3600F"/>
    <w:rPr>
      <w:b/>
      <w:bCs/>
    </w:rPr>
  </w:style>
  <w:style w:type="character" w:customStyle="1" w:styleId="Balk1Char">
    <w:name w:val="Başlık 1 Char"/>
    <w:basedOn w:val="VarsaylanParagrafYazTipi"/>
    <w:link w:val="Balk1"/>
    <w:uiPriority w:val="9"/>
    <w:rsid w:val="000360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4471">
      <w:bodyDiv w:val="1"/>
      <w:marLeft w:val="0"/>
      <w:marRight w:val="0"/>
      <w:marTop w:val="0"/>
      <w:marBottom w:val="0"/>
      <w:divBdr>
        <w:top w:val="none" w:sz="0" w:space="0" w:color="auto"/>
        <w:left w:val="none" w:sz="0" w:space="0" w:color="auto"/>
        <w:bottom w:val="none" w:sz="0" w:space="0" w:color="auto"/>
        <w:right w:val="none" w:sz="0" w:space="0" w:color="auto"/>
      </w:divBdr>
      <w:divsChild>
        <w:div w:id="919370938">
          <w:marLeft w:val="0"/>
          <w:marRight w:val="0"/>
          <w:marTop w:val="0"/>
          <w:marBottom w:val="0"/>
          <w:divBdr>
            <w:top w:val="none" w:sz="0" w:space="0" w:color="auto"/>
            <w:left w:val="none" w:sz="0" w:space="0" w:color="auto"/>
            <w:bottom w:val="none" w:sz="0" w:space="0" w:color="auto"/>
            <w:right w:val="none" w:sz="0" w:space="0" w:color="auto"/>
          </w:divBdr>
          <w:divsChild>
            <w:div w:id="328680648">
              <w:marLeft w:val="0"/>
              <w:marRight w:val="0"/>
              <w:marTop w:val="0"/>
              <w:marBottom w:val="0"/>
              <w:divBdr>
                <w:top w:val="none" w:sz="0" w:space="0" w:color="auto"/>
                <w:left w:val="none" w:sz="0" w:space="0" w:color="auto"/>
                <w:bottom w:val="none" w:sz="0" w:space="0" w:color="auto"/>
                <w:right w:val="none" w:sz="0" w:space="0" w:color="auto"/>
              </w:divBdr>
              <w:divsChild>
                <w:div w:id="12806238">
                  <w:marLeft w:val="0"/>
                  <w:marRight w:val="0"/>
                  <w:marTop w:val="0"/>
                  <w:marBottom w:val="0"/>
                  <w:divBdr>
                    <w:top w:val="none" w:sz="0" w:space="0" w:color="auto"/>
                    <w:left w:val="none" w:sz="0" w:space="0" w:color="auto"/>
                    <w:bottom w:val="none" w:sz="0" w:space="0" w:color="auto"/>
                    <w:right w:val="none" w:sz="0" w:space="0" w:color="auto"/>
                  </w:divBdr>
                  <w:divsChild>
                    <w:div w:id="1683821055">
                      <w:marLeft w:val="0"/>
                      <w:marRight w:val="0"/>
                      <w:marTop w:val="0"/>
                      <w:marBottom w:val="0"/>
                      <w:divBdr>
                        <w:top w:val="none" w:sz="0" w:space="0" w:color="auto"/>
                        <w:left w:val="none" w:sz="0" w:space="0" w:color="auto"/>
                        <w:bottom w:val="none" w:sz="0" w:space="0" w:color="auto"/>
                        <w:right w:val="none" w:sz="0" w:space="0" w:color="auto"/>
                      </w:divBdr>
                      <w:divsChild>
                        <w:div w:id="1536505339">
                          <w:marLeft w:val="0"/>
                          <w:marRight w:val="0"/>
                          <w:marTop w:val="0"/>
                          <w:marBottom w:val="0"/>
                          <w:divBdr>
                            <w:top w:val="none" w:sz="0" w:space="0" w:color="auto"/>
                            <w:left w:val="none" w:sz="0" w:space="0" w:color="auto"/>
                            <w:bottom w:val="none" w:sz="0" w:space="0" w:color="auto"/>
                            <w:right w:val="none" w:sz="0" w:space="0" w:color="auto"/>
                          </w:divBdr>
                          <w:divsChild>
                            <w:div w:id="1086536053">
                              <w:marLeft w:val="0"/>
                              <w:marRight w:val="0"/>
                              <w:marTop w:val="0"/>
                              <w:marBottom w:val="0"/>
                              <w:divBdr>
                                <w:top w:val="none" w:sz="0" w:space="0" w:color="auto"/>
                                <w:left w:val="none" w:sz="0" w:space="0" w:color="auto"/>
                                <w:bottom w:val="none" w:sz="0" w:space="0" w:color="auto"/>
                                <w:right w:val="none" w:sz="0" w:space="0" w:color="auto"/>
                              </w:divBdr>
                              <w:divsChild>
                                <w:div w:id="599680949">
                                  <w:marLeft w:val="0"/>
                                  <w:marRight w:val="0"/>
                                  <w:marTop w:val="0"/>
                                  <w:marBottom w:val="0"/>
                                  <w:divBdr>
                                    <w:top w:val="none" w:sz="0" w:space="0" w:color="auto"/>
                                    <w:left w:val="none" w:sz="0" w:space="0" w:color="auto"/>
                                    <w:bottom w:val="none" w:sz="0" w:space="0" w:color="auto"/>
                                    <w:right w:val="none" w:sz="0" w:space="0" w:color="auto"/>
                                  </w:divBdr>
                                  <w:divsChild>
                                    <w:div w:id="1498956439">
                                      <w:marLeft w:val="0"/>
                                      <w:marRight w:val="0"/>
                                      <w:marTop w:val="0"/>
                                      <w:marBottom w:val="150"/>
                                      <w:divBdr>
                                        <w:top w:val="none" w:sz="0" w:space="0" w:color="auto"/>
                                        <w:left w:val="none" w:sz="0" w:space="0" w:color="auto"/>
                                        <w:bottom w:val="none" w:sz="0" w:space="0" w:color="auto"/>
                                        <w:right w:val="none" w:sz="0" w:space="0" w:color="auto"/>
                                      </w:divBdr>
                                      <w:divsChild>
                                        <w:div w:id="647515497">
                                          <w:marLeft w:val="0"/>
                                          <w:marRight w:val="0"/>
                                          <w:marTop w:val="0"/>
                                          <w:marBottom w:val="0"/>
                                          <w:divBdr>
                                            <w:top w:val="none" w:sz="0" w:space="0" w:color="auto"/>
                                            <w:left w:val="none" w:sz="0" w:space="0" w:color="auto"/>
                                            <w:bottom w:val="none" w:sz="0" w:space="0" w:color="auto"/>
                                            <w:right w:val="none" w:sz="0" w:space="0" w:color="auto"/>
                                          </w:divBdr>
                                          <w:divsChild>
                                            <w:div w:id="18238177">
                                              <w:marLeft w:val="0"/>
                                              <w:marRight w:val="0"/>
                                              <w:marTop w:val="0"/>
                                              <w:marBottom w:val="0"/>
                                              <w:divBdr>
                                                <w:top w:val="none" w:sz="0" w:space="0" w:color="auto"/>
                                                <w:left w:val="none" w:sz="0" w:space="0" w:color="auto"/>
                                                <w:bottom w:val="none" w:sz="0" w:space="0" w:color="auto"/>
                                                <w:right w:val="none" w:sz="0" w:space="0" w:color="auto"/>
                                              </w:divBdr>
                                              <w:divsChild>
                                                <w:div w:id="891187812">
                                                  <w:marLeft w:val="0"/>
                                                  <w:marRight w:val="0"/>
                                                  <w:marTop w:val="0"/>
                                                  <w:marBottom w:val="0"/>
                                                  <w:divBdr>
                                                    <w:top w:val="none" w:sz="0" w:space="0" w:color="auto"/>
                                                    <w:left w:val="none" w:sz="0" w:space="0" w:color="auto"/>
                                                    <w:bottom w:val="none" w:sz="0" w:space="0" w:color="auto"/>
                                                    <w:right w:val="none" w:sz="0" w:space="0" w:color="auto"/>
                                                  </w:divBdr>
                                                  <w:divsChild>
                                                    <w:div w:id="1201167965">
                                                      <w:marLeft w:val="0"/>
                                                      <w:marRight w:val="0"/>
                                                      <w:marTop w:val="0"/>
                                                      <w:marBottom w:val="0"/>
                                                      <w:divBdr>
                                                        <w:top w:val="none" w:sz="0" w:space="0" w:color="auto"/>
                                                        <w:left w:val="none" w:sz="0" w:space="0" w:color="auto"/>
                                                        <w:bottom w:val="none" w:sz="0" w:space="0" w:color="auto"/>
                                                        <w:right w:val="none" w:sz="0" w:space="0" w:color="auto"/>
                                                      </w:divBdr>
                                                      <w:divsChild>
                                                        <w:div w:id="1497726366">
                                                          <w:marLeft w:val="0"/>
                                                          <w:marRight w:val="0"/>
                                                          <w:marTop w:val="0"/>
                                                          <w:marBottom w:val="0"/>
                                                          <w:divBdr>
                                                            <w:top w:val="none" w:sz="0" w:space="0" w:color="auto"/>
                                                            <w:left w:val="none" w:sz="0" w:space="0" w:color="auto"/>
                                                            <w:bottom w:val="none" w:sz="0" w:space="0" w:color="auto"/>
                                                            <w:right w:val="none" w:sz="0" w:space="0" w:color="auto"/>
                                                          </w:divBdr>
                                                          <w:divsChild>
                                                            <w:div w:id="506023577">
                                                              <w:marLeft w:val="0"/>
                                                              <w:marRight w:val="0"/>
                                                              <w:marTop w:val="0"/>
                                                              <w:marBottom w:val="0"/>
                                                              <w:divBdr>
                                                                <w:top w:val="none" w:sz="0" w:space="0" w:color="auto"/>
                                                                <w:left w:val="none" w:sz="0" w:space="0" w:color="auto"/>
                                                                <w:bottom w:val="none" w:sz="0" w:space="0" w:color="auto"/>
                                                                <w:right w:val="none" w:sz="0" w:space="0" w:color="auto"/>
                                                              </w:divBdr>
                                                              <w:divsChild>
                                                                <w:div w:id="1929999015">
                                                                  <w:marLeft w:val="0"/>
                                                                  <w:marRight w:val="0"/>
                                                                  <w:marTop w:val="0"/>
                                                                  <w:marBottom w:val="0"/>
                                                                  <w:divBdr>
                                                                    <w:top w:val="none" w:sz="0" w:space="0" w:color="auto"/>
                                                                    <w:left w:val="none" w:sz="0" w:space="0" w:color="auto"/>
                                                                    <w:bottom w:val="none" w:sz="0" w:space="0" w:color="auto"/>
                                                                    <w:right w:val="none" w:sz="0" w:space="0" w:color="auto"/>
                                                                  </w:divBdr>
                                                                  <w:divsChild>
                                                                    <w:div w:id="1132018175">
                                                                      <w:marLeft w:val="0"/>
                                                                      <w:marRight w:val="0"/>
                                                                      <w:marTop w:val="0"/>
                                                                      <w:marBottom w:val="300"/>
                                                                      <w:divBdr>
                                                                        <w:top w:val="none" w:sz="0" w:space="0" w:color="auto"/>
                                                                        <w:left w:val="none" w:sz="0" w:space="0" w:color="auto"/>
                                                                        <w:bottom w:val="single" w:sz="6" w:space="15" w:color="E9E9E9"/>
                                                                        <w:right w:val="none" w:sz="0" w:space="0" w:color="auto"/>
                                                                      </w:divBdr>
                                                                      <w:divsChild>
                                                                        <w:div w:id="1188522974">
                                                                          <w:marLeft w:val="0"/>
                                                                          <w:marRight w:val="0"/>
                                                                          <w:marTop w:val="150"/>
                                                                          <w:marBottom w:val="0"/>
                                                                          <w:divBdr>
                                                                            <w:top w:val="none" w:sz="0" w:space="0" w:color="auto"/>
                                                                            <w:left w:val="none" w:sz="0" w:space="0" w:color="auto"/>
                                                                            <w:bottom w:val="none" w:sz="0" w:space="0" w:color="auto"/>
                                                                            <w:right w:val="none" w:sz="0" w:space="0" w:color="auto"/>
                                                                          </w:divBdr>
                                                                          <w:divsChild>
                                                                            <w:div w:id="1479883712">
                                                                              <w:marLeft w:val="0"/>
                                                                              <w:marRight w:val="0"/>
                                                                              <w:marTop w:val="0"/>
                                                                              <w:marBottom w:val="0"/>
                                                                              <w:divBdr>
                                                                                <w:top w:val="none" w:sz="0" w:space="0" w:color="auto"/>
                                                                                <w:left w:val="none" w:sz="0" w:space="0" w:color="auto"/>
                                                                                <w:bottom w:val="none" w:sz="0" w:space="0" w:color="auto"/>
                                                                                <w:right w:val="none" w:sz="0" w:space="0" w:color="auto"/>
                                                                              </w:divBdr>
                                                                              <w:divsChild>
                                                                                <w:div w:id="304510940">
                                                                                  <w:marLeft w:val="0"/>
                                                                                  <w:marRight w:val="0"/>
                                                                                  <w:marTop w:val="0"/>
                                                                                  <w:marBottom w:val="0"/>
                                                                                  <w:divBdr>
                                                                                    <w:top w:val="none" w:sz="0" w:space="0" w:color="auto"/>
                                                                                    <w:left w:val="none" w:sz="0" w:space="0" w:color="auto"/>
                                                                                    <w:bottom w:val="none" w:sz="0" w:space="0" w:color="auto"/>
                                                                                    <w:right w:val="none" w:sz="0" w:space="0" w:color="auto"/>
                                                                                  </w:divBdr>
                                                                                </w:div>
                                                                                <w:div w:id="1898931888">
                                                                                  <w:marLeft w:val="0"/>
                                                                                  <w:marRight w:val="0"/>
                                                                                  <w:marTop w:val="0"/>
                                                                                  <w:marBottom w:val="0"/>
                                                                                  <w:divBdr>
                                                                                    <w:top w:val="none" w:sz="0" w:space="0" w:color="auto"/>
                                                                                    <w:left w:val="none" w:sz="0" w:space="0" w:color="auto"/>
                                                                                    <w:bottom w:val="none" w:sz="0" w:space="0" w:color="auto"/>
                                                                                    <w:right w:val="none" w:sz="0" w:space="0" w:color="auto"/>
                                                                                  </w:divBdr>
                                                                                </w:div>
                                                                                <w:div w:id="1805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131</Words>
  <Characters>752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 Mulhan</dc:creator>
  <cp:lastModifiedBy>Tahsin Mulhan</cp:lastModifiedBy>
  <cp:revision>2</cp:revision>
  <dcterms:created xsi:type="dcterms:W3CDTF">2016-02-15T12:52:00Z</dcterms:created>
  <dcterms:modified xsi:type="dcterms:W3CDTF">2016-02-15T13:21:00Z</dcterms:modified>
</cp:coreProperties>
</file>